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BA5C09" w:rsidRPr="00257679" w:rsidRDefault="0085177C" w:rsidP="00257679">
      <w:pPr>
        <w:tabs>
          <w:tab w:val="left" w:pos="7200"/>
        </w:tabs>
        <w:spacing w:line="360" w:lineRule="auto"/>
        <w:ind w:left="142" w:firstLine="0"/>
        <w:rPr>
          <w:rFonts w:ascii="Times New Roman" w:hAnsi="Times New Roman"/>
          <w:noProof/>
          <w:sz w:val="24"/>
          <w:szCs w:val="24"/>
          <w:lang w:val="ru-RU" w:eastAsia="bg-BG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952500" cy="1168400"/>
            <wp:effectExtent l="19050" t="0" r="0" b="0"/>
            <wp:docPr id="1" name="Picture 2" descr="S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C09">
        <w:rPr>
          <w:rFonts w:ascii="Times New Roman" w:hAnsi="Times New Roman"/>
          <w:noProof/>
          <w:sz w:val="24"/>
          <w:szCs w:val="24"/>
          <w:lang w:val="ru-RU" w:eastAsia="bg-BG"/>
        </w:rPr>
        <w:t xml:space="preserve">     </w:t>
      </w:r>
      <w:r w:rsidR="00BA5C09" w:rsidRPr="004F0FF1">
        <w:rPr>
          <w:rFonts w:ascii="Times New Roman" w:hAnsi="Times New Roman"/>
          <w:noProof/>
          <w:sz w:val="24"/>
          <w:szCs w:val="24"/>
          <w:lang w:val="ru-RU" w:eastAsia="bg-BG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057400" cy="666750"/>
            <wp:effectExtent l="19050" t="0" r="0" b="0"/>
            <wp:docPr id="2" name="Picture 0" descr="Logo_Oesterreich-Bibliotheken_im_Ausland_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Oesterreich-Bibliotheken_im_Ausland_plai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025">
        <w:rPr>
          <w:rFonts w:ascii="Times New Roman" w:hAnsi="Times New Roman"/>
          <w:noProof/>
          <w:sz w:val="24"/>
          <w:szCs w:val="24"/>
          <w:lang w:val="ru-RU" w:eastAsia="bg-BG"/>
        </w:rPr>
        <w:t xml:space="preserve">       </w:t>
      </w:r>
      <w:r w:rsidR="002A1025">
        <w:rPr>
          <w:rFonts w:ascii="Times New Roman" w:hAnsi="Times New Roman"/>
          <w:noProof/>
          <w:sz w:val="24"/>
          <w:szCs w:val="24"/>
          <w:lang w:val="de-DE" w:eastAsia="bg-BG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16100" cy="412750"/>
            <wp:effectExtent l="19050" t="0" r="0" b="0"/>
            <wp:docPr id="3" name="Picture 1" descr="nov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zna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09" w:rsidRDefault="00BA5C09" w:rsidP="00F768D7">
      <w:pPr>
        <w:spacing w:line="360" w:lineRule="auto"/>
        <w:ind w:left="142" w:firstLine="0"/>
        <w:jc w:val="center"/>
        <w:rPr>
          <w:rFonts w:ascii="Times New Roman" w:hAnsi="Times New Roman"/>
          <w:noProof/>
          <w:sz w:val="24"/>
          <w:szCs w:val="24"/>
          <w:lang w:val="en-US" w:eastAsia="bg-BG"/>
        </w:rPr>
      </w:pPr>
    </w:p>
    <w:p w:rsidR="00BA5C09" w:rsidRDefault="00BA5C09" w:rsidP="00F768D7">
      <w:pPr>
        <w:spacing w:line="360" w:lineRule="auto"/>
        <w:ind w:left="142" w:firstLine="0"/>
        <w:jc w:val="center"/>
        <w:rPr>
          <w:rFonts w:ascii="Times New Roman" w:hAnsi="Times New Roman"/>
          <w:noProof/>
          <w:sz w:val="24"/>
          <w:szCs w:val="24"/>
          <w:lang w:val="en-US" w:eastAsia="bg-BG"/>
        </w:rPr>
      </w:pPr>
    </w:p>
    <w:p w:rsidR="00BA5C09" w:rsidRPr="003B3B46" w:rsidRDefault="00BA5C09" w:rsidP="00F768D7">
      <w:pPr>
        <w:spacing w:line="360" w:lineRule="auto"/>
        <w:ind w:left="142" w:firstLine="0"/>
        <w:jc w:val="center"/>
        <w:rPr>
          <w:rFonts w:ascii="Times New Roman" w:hAnsi="Times New Roman"/>
          <w:noProof/>
          <w:sz w:val="24"/>
          <w:szCs w:val="24"/>
          <w:lang w:val="en-US" w:eastAsia="bg-BG"/>
        </w:rPr>
      </w:pPr>
    </w:p>
    <w:p w:rsidR="00BA5C09" w:rsidRPr="00257679" w:rsidRDefault="00BA5C09" w:rsidP="00F768D7">
      <w:pPr>
        <w:spacing w:line="360" w:lineRule="auto"/>
        <w:ind w:left="142" w:firstLine="0"/>
        <w:jc w:val="center"/>
        <w:rPr>
          <w:rFonts w:ascii="Times New Roman" w:hAnsi="Times New Roman"/>
          <w:noProof/>
          <w:sz w:val="24"/>
          <w:szCs w:val="24"/>
          <w:lang w:val="ru-RU" w:eastAsia="bg-BG"/>
        </w:rPr>
      </w:pPr>
    </w:p>
    <w:p w:rsidR="00BA5C09" w:rsidRPr="00771A1F" w:rsidRDefault="00BA5C09" w:rsidP="005B0E94">
      <w:pPr>
        <w:ind w:left="142" w:firstLine="0"/>
        <w:jc w:val="center"/>
        <w:rPr>
          <w:rFonts w:ascii="Times New Roman" w:hAnsi="Times New Roman"/>
          <w:color w:val="CC0000"/>
          <w:sz w:val="28"/>
          <w:szCs w:val="28"/>
          <w:lang w:val="ru-RU"/>
        </w:rPr>
      </w:pPr>
      <w:r w:rsidRPr="00771A1F">
        <w:rPr>
          <w:rFonts w:ascii="Times New Roman" w:hAnsi="Times New Roman"/>
          <w:color w:val="CC0000"/>
          <w:sz w:val="28"/>
          <w:szCs w:val="28"/>
        </w:rPr>
        <w:t>СУ „Св. Климент Охридски”</w:t>
      </w:r>
    </w:p>
    <w:p w:rsidR="00BA5C09" w:rsidRPr="00771A1F" w:rsidRDefault="00BA5C09" w:rsidP="005B0E94">
      <w:pPr>
        <w:ind w:left="142" w:firstLine="0"/>
        <w:jc w:val="center"/>
        <w:rPr>
          <w:rFonts w:ascii="Times New Roman" w:hAnsi="Times New Roman"/>
          <w:color w:val="CC0000"/>
          <w:sz w:val="28"/>
          <w:szCs w:val="28"/>
          <w:lang w:val="ru-RU"/>
        </w:rPr>
      </w:pPr>
      <w:r w:rsidRPr="00771A1F">
        <w:rPr>
          <w:rFonts w:ascii="Times New Roman" w:hAnsi="Times New Roman"/>
          <w:color w:val="CC0000"/>
          <w:sz w:val="28"/>
          <w:szCs w:val="28"/>
        </w:rPr>
        <w:t>Австрийска</w:t>
      </w:r>
      <w:r w:rsidR="00771A1F">
        <w:rPr>
          <w:rFonts w:ascii="Times New Roman" w:hAnsi="Times New Roman"/>
          <w:color w:val="CC0000"/>
          <w:sz w:val="28"/>
          <w:szCs w:val="28"/>
          <w:lang w:val="de-DE"/>
        </w:rPr>
        <w:t xml:space="preserve"> </w:t>
      </w:r>
      <w:r w:rsidRPr="00771A1F">
        <w:rPr>
          <w:rFonts w:ascii="Times New Roman" w:hAnsi="Times New Roman"/>
          <w:color w:val="CC0000"/>
          <w:sz w:val="28"/>
          <w:szCs w:val="28"/>
        </w:rPr>
        <w:t>библиотека „Д-р Волфганг Краус”</w:t>
      </w:r>
    </w:p>
    <w:p w:rsidR="00BA5C09" w:rsidRPr="00771A1F" w:rsidRDefault="00BA5C09" w:rsidP="005B0E94">
      <w:pPr>
        <w:spacing w:after="100"/>
        <w:ind w:left="142" w:firstLine="0"/>
        <w:jc w:val="center"/>
        <w:rPr>
          <w:rFonts w:ascii="Times New Roman" w:hAnsi="Times New Roman"/>
          <w:color w:val="CC0000"/>
          <w:sz w:val="28"/>
          <w:szCs w:val="28"/>
          <w:lang w:val="ru-RU"/>
        </w:rPr>
      </w:pPr>
      <w:r w:rsidRPr="00771A1F">
        <w:rPr>
          <w:rFonts w:ascii="Times New Roman" w:hAnsi="Times New Roman"/>
          <w:color w:val="CC0000"/>
          <w:sz w:val="28"/>
          <w:szCs w:val="28"/>
        </w:rPr>
        <w:t>Издателство Гея-Либрис</w:t>
      </w:r>
    </w:p>
    <w:p w:rsidR="00A674D9" w:rsidRPr="00771A1F" w:rsidRDefault="00A674D9" w:rsidP="00A674D9">
      <w:pPr>
        <w:spacing w:line="360" w:lineRule="auto"/>
        <w:ind w:left="0" w:firstLine="0"/>
        <w:rPr>
          <w:rFonts w:ascii="Times New Roman" w:hAnsi="Times New Roman"/>
          <w:color w:val="CC0000"/>
          <w:sz w:val="24"/>
          <w:szCs w:val="24"/>
          <w:lang w:val="ru-RU"/>
        </w:rPr>
      </w:pPr>
    </w:p>
    <w:p w:rsidR="00A674D9" w:rsidRPr="00771A1F" w:rsidRDefault="00A674D9" w:rsidP="00E357A1">
      <w:pPr>
        <w:spacing w:line="360" w:lineRule="auto"/>
        <w:ind w:left="142" w:firstLine="0"/>
        <w:jc w:val="center"/>
        <w:rPr>
          <w:rFonts w:ascii="Times New Roman" w:hAnsi="Times New Roman"/>
          <w:color w:val="CC0000"/>
          <w:sz w:val="24"/>
          <w:szCs w:val="24"/>
          <w:lang w:val="ru-RU"/>
        </w:rPr>
      </w:pPr>
    </w:p>
    <w:p w:rsidR="00BA5C09" w:rsidRPr="00771A1F" w:rsidRDefault="00BA5C09" w:rsidP="00DD10E6">
      <w:pPr>
        <w:spacing w:line="480" w:lineRule="auto"/>
        <w:ind w:left="142" w:firstLine="0"/>
        <w:jc w:val="center"/>
        <w:rPr>
          <w:rFonts w:ascii="Times New Roman" w:hAnsi="Times New Roman"/>
          <w:b/>
          <w:color w:val="CC0000"/>
          <w:sz w:val="32"/>
          <w:szCs w:val="32"/>
        </w:rPr>
      </w:pPr>
      <w:r w:rsidRPr="00771A1F">
        <w:rPr>
          <w:rFonts w:ascii="Times New Roman" w:hAnsi="Times New Roman"/>
          <w:b/>
          <w:color w:val="CC0000"/>
          <w:sz w:val="32"/>
          <w:szCs w:val="32"/>
        </w:rPr>
        <w:t xml:space="preserve">Ви канят на среща с известната австрийска писателка </w:t>
      </w:r>
    </w:p>
    <w:p w:rsidR="00A674D9" w:rsidRPr="00771A1F" w:rsidRDefault="00BA5C09" w:rsidP="00DD10E6">
      <w:pPr>
        <w:spacing w:line="480" w:lineRule="auto"/>
        <w:ind w:left="142" w:firstLine="0"/>
        <w:jc w:val="center"/>
        <w:rPr>
          <w:rFonts w:ascii="Times New Roman" w:hAnsi="Times New Roman"/>
          <w:b/>
          <w:color w:val="CC0000"/>
          <w:sz w:val="48"/>
          <w:szCs w:val="48"/>
          <w:lang w:val="ru-RU"/>
        </w:rPr>
      </w:pPr>
      <w:r w:rsidRPr="00771A1F">
        <w:rPr>
          <w:rFonts w:ascii="Times New Roman" w:hAnsi="Times New Roman"/>
          <w:b/>
          <w:color w:val="CC0000"/>
          <w:sz w:val="48"/>
          <w:szCs w:val="48"/>
        </w:rPr>
        <w:t>Марлене Стрерувиц</w:t>
      </w:r>
    </w:p>
    <w:p w:rsidR="00BA5C09" w:rsidRPr="00771A1F" w:rsidRDefault="00BA5C09" w:rsidP="00E357A1">
      <w:pPr>
        <w:spacing w:line="360" w:lineRule="auto"/>
        <w:ind w:left="142" w:firstLine="0"/>
        <w:jc w:val="center"/>
        <w:rPr>
          <w:rFonts w:ascii="Times New Roman" w:hAnsi="Times New Roman"/>
          <w:color w:val="CC0000"/>
          <w:sz w:val="28"/>
          <w:szCs w:val="28"/>
        </w:rPr>
      </w:pPr>
      <w:r w:rsidRPr="00771A1F">
        <w:rPr>
          <w:rFonts w:ascii="Times New Roman" w:hAnsi="Times New Roman"/>
          <w:color w:val="CC0000"/>
          <w:sz w:val="28"/>
          <w:szCs w:val="28"/>
        </w:rPr>
        <w:t xml:space="preserve">Издателство Гея-Либрис представя </w:t>
      </w:r>
      <w:r w:rsidRPr="00771A1F">
        <w:rPr>
          <w:rFonts w:ascii="Times New Roman" w:hAnsi="Times New Roman"/>
          <w:b/>
          <w:color w:val="CC0000"/>
          <w:sz w:val="28"/>
          <w:szCs w:val="28"/>
        </w:rPr>
        <w:t>за първи път на български език</w:t>
      </w:r>
      <w:r w:rsidRPr="00771A1F">
        <w:rPr>
          <w:rFonts w:ascii="Times New Roman" w:hAnsi="Times New Roman"/>
          <w:color w:val="CC0000"/>
          <w:sz w:val="28"/>
          <w:szCs w:val="28"/>
        </w:rPr>
        <w:t xml:space="preserve"> </w:t>
      </w:r>
    </w:p>
    <w:p w:rsidR="00BA5C09" w:rsidRPr="00771A1F" w:rsidRDefault="00BA5C09" w:rsidP="00E357A1">
      <w:pPr>
        <w:spacing w:line="360" w:lineRule="auto"/>
        <w:ind w:left="142" w:firstLine="0"/>
        <w:jc w:val="center"/>
        <w:rPr>
          <w:rFonts w:ascii="Times New Roman" w:hAnsi="Times New Roman"/>
          <w:color w:val="CC0000"/>
          <w:sz w:val="28"/>
          <w:szCs w:val="28"/>
        </w:rPr>
      </w:pPr>
      <w:r w:rsidRPr="00771A1F">
        <w:rPr>
          <w:rFonts w:ascii="Times New Roman" w:hAnsi="Times New Roman"/>
          <w:color w:val="CC0000"/>
          <w:sz w:val="28"/>
          <w:szCs w:val="28"/>
        </w:rPr>
        <w:t xml:space="preserve">романа </w:t>
      </w:r>
      <w:r w:rsidRPr="00771A1F">
        <w:rPr>
          <w:rFonts w:ascii="Times New Roman" w:hAnsi="Times New Roman"/>
          <w:b/>
          <w:color w:val="CC0000"/>
          <w:sz w:val="28"/>
          <w:szCs w:val="28"/>
        </w:rPr>
        <w:t>„Точки на пресичане</w:t>
      </w:r>
      <w:r w:rsidRPr="00771A1F">
        <w:rPr>
          <w:rFonts w:ascii="Times New Roman" w:hAnsi="Times New Roman"/>
          <w:b/>
          <w:color w:val="CC0000"/>
          <w:sz w:val="28"/>
          <w:szCs w:val="28"/>
          <w:lang w:val="ru-RU"/>
        </w:rPr>
        <w:t>.</w:t>
      </w:r>
      <w:r w:rsidRPr="00771A1F">
        <w:rPr>
          <w:rFonts w:ascii="Times New Roman" w:hAnsi="Times New Roman"/>
          <w:b/>
          <w:color w:val="CC0000"/>
          <w:sz w:val="28"/>
          <w:szCs w:val="28"/>
        </w:rPr>
        <w:t>”</w:t>
      </w:r>
      <w:r w:rsidRPr="00771A1F">
        <w:rPr>
          <w:rFonts w:ascii="Times New Roman" w:hAnsi="Times New Roman"/>
          <w:color w:val="CC0000"/>
          <w:sz w:val="28"/>
          <w:szCs w:val="28"/>
        </w:rPr>
        <w:t xml:space="preserve"> </w:t>
      </w:r>
      <w:r w:rsidRPr="00771A1F">
        <w:rPr>
          <w:rFonts w:ascii="Times New Roman" w:hAnsi="Times New Roman"/>
          <w:color w:val="CC0000"/>
          <w:sz w:val="28"/>
          <w:szCs w:val="28"/>
          <w:lang w:val="ru-RU"/>
        </w:rPr>
        <w:t>на</w:t>
      </w:r>
      <w:r w:rsidRPr="00771A1F">
        <w:rPr>
          <w:rFonts w:ascii="Times New Roman" w:hAnsi="Times New Roman"/>
          <w:color w:val="CC0000"/>
          <w:sz w:val="28"/>
          <w:szCs w:val="28"/>
        </w:rPr>
        <w:t xml:space="preserve"> Марлене Стрерувиц </w:t>
      </w:r>
      <w:r w:rsidRPr="00771A1F">
        <w:rPr>
          <w:rFonts w:ascii="Times New Roman" w:hAnsi="Times New Roman"/>
          <w:color w:val="CC0000"/>
          <w:sz w:val="28"/>
          <w:szCs w:val="28"/>
          <w:lang w:val="ru-RU"/>
        </w:rPr>
        <w:t xml:space="preserve"> </w:t>
      </w:r>
    </w:p>
    <w:p w:rsidR="00BA5C09" w:rsidRPr="00771A1F" w:rsidRDefault="00BA5C09" w:rsidP="00E357A1">
      <w:pPr>
        <w:spacing w:line="360" w:lineRule="auto"/>
        <w:ind w:left="142" w:firstLine="0"/>
        <w:jc w:val="center"/>
        <w:rPr>
          <w:rFonts w:ascii="Times New Roman" w:hAnsi="Times New Roman"/>
          <w:color w:val="CC0000"/>
          <w:sz w:val="28"/>
          <w:szCs w:val="28"/>
        </w:rPr>
      </w:pPr>
      <w:r w:rsidRPr="00771A1F">
        <w:rPr>
          <w:rFonts w:ascii="Times New Roman" w:hAnsi="Times New Roman"/>
          <w:color w:val="CC0000"/>
          <w:sz w:val="28"/>
          <w:szCs w:val="28"/>
          <w:lang w:val="ru-RU"/>
        </w:rPr>
        <w:t xml:space="preserve">от поредицата </w:t>
      </w:r>
      <w:r w:rsidRPr="00771A1F">
        <w:rPr>
          <w:rFonts w:ascii="Times New Roman" w:hAnsi="Times New Roman"/>
          <w:color w:val="CC0000"/>
          <w:sz w:val="28"/>
          <w:szCs w:val="28"/>
        </w:rPr>
        <w:t>„</w:t>
      </w:r>
      <w:r w:rsidRPr="00771A1F">
        <w:rPr>
          <w:rFonts w:ascii="Times New Roman" w:hAnsi="Times New Roman"/>
          <w:color w:val="CC0000"/>
          <w:sz w:val="28"/>
          <w:szCs w:val="28"/>
          <w:lang w:val="ru-RU"/>
        </w:rPr>
        <w:t>Дунав – обединени в литературата</w:t>
      </w:r>
      <w:r w:rsidRPr="00771A1F">
        <w:rPr>
          <w:rFonts w:ascii="Times New Roman" w:hAnsi="Times New Roman"/>
          <w:color w:val="CC0000"/>
          <w:sz w:val="28"/>
          <w:szCs w:val="28"/>
        </w:rPr>
        <w:t>”.</w:t>
      </w:r>
    </w:p>
    <w:p w:rsidR="00BA5C09" w:rsidRPr="00771A1F" w:rsidRDefault="00BA5C09" w:rsidP="00E357A1">
      <w:pPr>
        <w:spacing w:line="360" w:lineRule="auto"/>
        <w:ind w:left="142" w:firstLine="0"/>
        <w:jc w:val="center"/>
        <w:rPr>
          <w:rFonts w:ascii="Times New Roman" w:hAnsi="Times New Roman"/>
          <w:color w:val="CC0000"/>
          <w:sz w:val="28"/>
          <w:szCs w:val="28"/>
        </w:rPr>
      </w:pPr>
      <w:r w:rsidRPr="00771A1F">
        <w:rPr>
          <w:rFonts w:ascii="Times New Roman" w:hAnsi="Times New Roman"/>
          <w:color w:val="CC0000"/>
          <w:sz w:val="28"/>
          <w:szCs w:val="28"/>
        </w:rPr>
        <w:t>С финансовата подкрепа на програма „Творческа Европа” на ЕС</w:t>
      </w:r>
      <w:r w:rsidR="00A674D9" w:rsidRPr="00771A1F">
        <w:rPr>
          <w:rFonts w:ascii="Times New Roman" w:hAnsi="Times New Roman"/>
          <w:color w:val="CC0000"/>
          <w:sz w:val="28"/>
          <w:szCs w:val="28"/>
        </w:rPr>
        <w:t>.</w:t>
      </w:r>
    </w:p>
    <w:p w:rsidR="00BA5C09" w:rsidRPr="00771A1F" w:rsidRDefault="00BA5C09" w:rsidP="00E357A1">
      <w:pPr>
        <w:spacing w:line="360" w:lineRule="auto"/>
        <w:ind w:left="142" w:firstLine="0"/>
        <w:rPr>
          <w:rFonts w:ascii="Times New Roman" w:hAnsi="Times New Roman"/>
          <w:color w:val="CC0000"/>
          <w:sz w:val="24"/>
          <w:szCs w:val="24"/>
        </w:rPr>
      </w:pPr>
    </w:p>
    <w:p w:rsidR="00BA5C09" w:rsidRPr="00771A1F" w:rsidRDefault="00BA5C09" w:rsidP="00E357A1">
      <w:pPr>
        <w:spacing w:line="360" w:lineRule="auto"/>
        <w:ind w:left="142" w:firstLine="0"/>
        <w:rPr>
          <w:rFonts w:ascii="Times New Roman" w:hAnsi="Times New Roman"/>
          <w:color w:val="CC0000"/>
          <w:sz w:val="24"/>
          <w:szCs w:val="24"/>
        </w:rPr>
      </w:pPr>
    </w:p>
    <w:p w:rsidR="00BA5C09" w:rsidRPr="00771A1F" w:rsidRDefault="00BA5C09" w:rsidP="00E357A1">
      <w:pPr>
        <w:spacing w:line="360" w:lineRule="auto"/>
        <w:ind w:left="142" w:firstLine="0"/>
        <w:rPr>
          <w:rFonts w:ascii="Times New Roman" w:hAnsi="Times New Roman"/>
          <w:color w:val="CC0000"/>
          <w:sz w:val="24"/>
          <w:szCs w:val="24"/>
        </w:rPr>
      </w:pPr>
    </w:p>
    <w:p w:rsidR="00BA5C09" w:rsidRPr="00771A1F" w:rsidRDefault="00BA5C09" w:rsidP="00E357A1">
      <w:pPr>
        <w:spacing w:line="360" w:lineRule="auto"/>
        <w:ind w:left="142" w:firstLine="0"/>
        <w:jc w:val="center"/>
        <w:rPr>
          <w:rFonts w:ascii="Times New Roman" w:hAnsi="Times New Roman"/>
          <w:color w:val="CC0000"/>
          <w:sz w:val="28"/>
          <w:szCs w:val="28"/>
        </w:rPr>
      </w:pPr>
      <w:r w:rsidRPr="00771A1F">
        <w:rPr>
          <w:rFonts w:ascii="Times New Roman" w:hAnsi="Times New Roman"/>
          <w:color w:val="CC0000"/>
          <w:sz w:val="28"/>
          <w:szCs w:val="28"/>
        </w:rPr>
        <w:t xml:space="preserve">Заповядайте на </w:t>
      </w:r>
      <w:r w:rsidRPr="00771A1F">
        <w:rPr>
          <w:rFonts w:ascii="Times New Roman" w:hAnsi="Times New Roman"/>
          <w:b/>
          <w:color w:val="CC0000"/>
          <w:sz w:val="28"/>
          <w:szCs w:val="28"/>
        </w:rPr>
        <w:t>27 май 2016</w:t>
      </w:r>
      <w:r w:rsidRPr="00771A1F">
        <w:rPr>
          <w:rFonts w:ascii="Times New Roman" w:hAnsi="Times New Roman"/>
          <w:color w:val="CC0000"/>
          <w:sz w:val="28"/>
          <w:szCs w:val="28"/>
        </w:rPr>
        <w:t xml:space="preserve"> </w:t>
      </w:r>
      <w:r w:rsidR="00DD10E6" w:rsidRPr="00771A1F">
        <w:rPr>
          <w:rFonts w:ascii="Times New Roman" w:hAnsi="Times New Roman"/>
          <w:color w:val="CC0000"/>
          <w:sz w:val="28"/>
          <w:szCs w:val="28"/>
        </w:rPr>
        <w:t xml:space="preserve">г. </w:t>
      </w:r>
      <w:r w:rsidRPr="00771A1F">
        <w:rPr>
          <w:rFonts w:ascii="Times New Roman" w:hAnsi="Times New Roman"/>
          <w:color w:val="CC0000"/>
          <w:sz w:val="28"/>
          <w:szCs w:val="28"/>
        </w:rPr>
        <w:t xml:space="preserve">от </w:t>
      </w:r>
      <w:r w:rsidRPr="00771A1F">
        <w:rPr>
          <w:rFonts w:ascii="Times New Roman" w:hAnsi="Times New Roman"/>
          <w:b/>
          <w:color w:val="CC0000"/>
          <w:sz w:val="28"/>
          <w:szCs w:val="28"/>
        </w:rPr>
        <w:t>14</w:t>
      </w:r>
      <w:r w:rsidRPr="00771A1F">
        <w:rPr>
          <w:rFonts w:ascii="Times New Roman" w:hAnsi="Times New Roman"/>
          <w:color w:val="CC0000"/>
          <w:sz w:val="28"/>
          <w:szCs w:val="28"/>
        </w:rPr>
        <w:t xml:space="preserve"> ч</w:t>
      </w:r>
      <w:r w:rsidR="00A674D9" w:rsidRPr="00771A1F">
        <w:rPr>
          <w:rFonts w:ascii="Times New Roman" w:hAnsi="Times New Roman"/>
          <w:color w:val="CC0000"/>
          <w:sz w:val="28"/>
          <w:szCs w:val="28"/>
        </w:rPr>
        <w:t>.</w:t>
      </w:r>
      <w:r w:rsidRPr="00771A1F">
        <w:rPr>
          <w:rFonts w:ascii="Times New Roman" w:hAnsi="Times New Roman"/>
          <w:color w:val="CC0000"/>
          <w:sz w:val="28"/>
          <w:szCs w:val="28"/>
        </w:rPr>
        <w:t xml:space="preserve"> в</w:t>
      </w:r>
    </w:p>
    <w:p w:rsidR="00BA5C09" w:rsidRPr="00771A1F" w:rsidRDefault="00BA5C09" w:rsidP="00E357A1">
      <w:pPr>
        <w:spacing w:line="360" w:lineRule="auto"/>
        <w:ind w:left="142" w:firstLine="0"/>
        <w:jc w:val="center"/>
        <w:rPr>
          <w:rFonts w:ascii="Times New Roman" w:hAnsi="Times New Roman"/>
          <w:color w:val="CC0000"/>
          <w:sz w:val="28"/>
          <w:szCs w:val="28"/>
        </w:rPr>
      </w:pPr>
      <w:r w:rsidRPr="00771A1F">
        <w:rPr>
          <w:rFonts w:ascii="Times New Roman" w:hAnsi="Times New Roman"/>
          <w:b/>
          <w:color w:val="CC0000"/>
          <w:sz w:val="28"/>
          <w:szCs w:val="28"/>
        </w:rPr>
        <w:t>Зала 1</w:t>
      </w:r>
      <w:r w:rsidRPr="00771A1F">
        <w:rPr>
          <w:rFonts w:ascii="Times New Roman" w:hAnsi="Times New Roman"/>
          <w:color w:val="CC0000"/>
          <w:sz w:val="28"/>
          <w:szCs w:val="28"/>
        </w:rPr>
        <w:t>, Ректорат на СУ „Св. Климент Охридски”</w:t>
      </w:r>
      <w:r w:rsidR="00DD10E6" w:rsidRPr="00771A1F">
        <w:rPr>
          <w:rFonts w:ascii="Times New Roman" w:hAnsi="Times New Roman"/>
          <w:color w:val="CC0000"/>
          <w:sz w:val="28"/>
          <w:szCs w:val="28"/>
        </w:rPr>
        <w:t>!</w:t>
      </w:r>
    </w:p>
    <w:p w:rsidR="00BA5C09" w:rsidRPr="00771A1F" w:rsidRDefault="00BA5C09" w:rsidP="00E357A1">
      <w:pPr>
        <w:spacing w:line="360" w:lineRule="auto"/>
        <w:ind w:left="142" w:firstLine="0"/>
        <w:rPr>
          <w:rFonts w:ascii="Times New Roman" w:hAnsi="Times New Roman"/>
          <w:color w:val="CC0000"/>
          <w:sz w:val="28"/>
          <w:szCs w:val="28"/>
        </w:rPr>
      </w:pPr>
    </w:p>
    <w:p w:rsidR="00BA5C09" w:rsidRPr="00771A1F" w:rsidRDefault="00BA5C09" w:rsidP="00E357A1">
      <w:pPr>
        <w:spacing w:line="360" w:lineRule="auto"/>
        <w:ind w:left="142" w:firstLine="0"/>
        <w:rPr>
          <w:rFonts w:ascii="Times New Roman" w:hAnsi="Times New Roman"/>
          <w:color w:val="CC0000"/>
          <w:sz w:val="24"/>
          <w:szCs w:val="24"/>
        </w:rPr>
      </w:pPr>
    </w:p>
    <w:p w:rsidR="00BA5C09" w:rsidRPr="00626E20" w:rsidRDefault="00BA5C09" w:rsidP="00E357A1">
      <w:pPr>
        <w:spacing w:line="360" w:lineRule="auto"/>
        <w:ind w:left="142" w:firstLine="0"/>
        <w:rPr>
          <w:rFonts w:ascii="Times New Roman" w:hAnsi="Times New Roman"/>
          <w:color w:val="943634" w:themeColor="accent2" w:themeShade="BF"/>
          <w:sz w:val="24"/>
          <w:szCs w:val="24"/>
          <w:lang w:val="de-DE"/>
        </w:rPr>
      </w:pPr>
      <w:r w:rsidRPr="00626E20">
        <w:rPr>
          <w:rFonts w:ascii="Times New Roman" w:hAnsi="Times New Roman"/>
          <w:color w:val="943634" w:themeColor="accent2" w:themeShade="BF"/>
          <w:sz w:val="24"/>
          <w:szCs w:val="24"/>
          <w:lang w:val="de-DE"/>
        </w:rPr>
        <w:t xml:space="preserve"> </w:t>
      </w:r>
    </w:p>
    <w:p w:rsidR="00BA5C09" w:rsidRPr="00173B8B" w:rsidRDefault="00BA5C09" w:rsidP="00E357A1">
      <w:pPr>
        <w:spacing w:line="360" w:lineRule="auto"/>
        <w:ind w:left="142" w:firstLine="0"/>
        <w:rPr>
          <w:rFonts w:ascii="Times New Roman" w:hAnsi="Times New Roman"/>
          <w:sz w:val="24"/>
          <w:szCs w:val="24"/>
          <w:lang w:val="ru-RU"/>
        </w:rPr>
      </w:pPr>
    </w:p>
    <w:sectPr w:rsidR="00BA5C09" w:rsidRPr="00173B8B" w:rsidSect="00626E20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09" w:rsidRDefault="00BA5C09" w:rsidP="0023642A">
      <w:r>
        <w:separator/>
      </w:r>
    </w:p>
  </w:endnote>
  <w:endnote w:type="continuationSeparator" w:id="1">
    <w:p w:rsidR="00BA5C09" w:rsidRDefault="00BA5C09" w:rsidP="00236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09" w:rsidRDefault="00BA5C09" w:rsidP="0023642A">
      <w:r>
        <w:separator/>
      </w:r>
    </w:p>
  </w:footnote>
  <w:footnote w:type="continuationSeparator" w:id="1">
    <w:p w:rsidR="00BA5C09" w:rsidRDefault="00BA5C09" w:rsidP="00236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2272"/>
    <w:multiLevelType w:val="hybridMultilevel"/>
    <w:tmpl w:val="E800E7F8"/>
    <w:lvl w:ilvl="0" w:tplc="CABC43EA">
      <w:start w:val="27"/>
      <w:numFmt w:val="bullet"/>
      <w:lvlText w:val="-"/>
      <w:lvlJc w:val="left"/>
      <w:pPr>
        <w:ind w:left="1193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243"/>
    <w:rsid w:val="000357B7"/>
    <w:rsid w:val="00042FDB"/>
    <w:rsid w:val="00074704"/>
    <w:rsid w:val="00083965"/>
    <w:rsid w:val="00100501"/>
    <w:rsid w:val="00173B8B"/>
    <w:rsid w:val="00185072"/>
    <w:rsid w:val="001E6A55"/>
    <w:rsid w:val="0023642A"/>
    <w:rsid w:val="002464FD"/>
    <w:rsid w:val="00247F5A"/>
    <w:rsid w:val="00257679"/>
    <w:rsid w:val="00286615"/>
    <w:rsid w:val="002870AB"/>
    <w:rsid w:val="002A1025"/>
    <w:rsid w:val="002D6DC8"/>
    <w:rsid w:val="002F5B00"/>
    <w:rsid w:val="00306B74"/>
    <w:rsid w:val="00332FA5"/>
    <w:rsid w:val="00341825"/>
    <w:rsid w:val="003B1369"/>
    <w:rsid w:val="003B3B46"/>
    <w:rsid w:val="003B5D84"/>
    <w:rsid w:val="00412878"/>
    <w:rsid w:val="004236D9"/>
    <w:rsid w:val="00460243"/>
    <w:rsid w:val="004B16F7"/>
    <w:rsid w:val="004B3D76"/>
    <w:rsid w:val="004F0FF1"/>
    <w:rsid w:val="005B0E94"/>
    <w:rsid w:val="005B748C"/>
    <w:rsid w:val="0060064B"/>
    <w:rsid w:val="00601D8B"/>
    <w:rsid w:val="00626E20"/>
    <w:rsid w:val="006768EF"/>
    <w:rsid w:val="006A6642"/>
    <w:rsid w:val="00711996"/>
    <w:rsid w:val="0072232C"/>
    <w:rsid w:val="007311DF"/>
    <w:rsid w:val="00771A1F"/>
    <w:rsid w:val="007753DB"/>
    <w:rsid w:val="008267EE"/>
    <w:rsid w:val="0085177C"/>
    <w:rsid w:val="00876C54"/>
    <w:rsid w:val="008C645E"/>
    <w:rsid w:val="009079CA"/>
    <w:rsid w:val="009177AF"/>
    <w:rsid w:val="009369E1"/>
    <w:rsid w:val="009D0ECC"/>
    <w:rsid w:val="009F10ED"/>
    <w:rsid w:val="00A03EEE"/>
    <w:rsid w:val="00A674D9"/>
    <w:rsid w:val="00A762FA"/>
    <w:rsid w:val="00B25EBE"/>
    <w:rsid w:val="00B33C54"/>
    <w:rsid w:val="00BA5C09"/>
    <w:rsid w:val="00BE52E6"/>
    <w:rsid w:val="00C2630F"/>
    <w:rsid w:val="00CA3AB9"/>
    <w:rsid w:val="00CB0992"/>
    <w:rsid w:val="00D14FA1"/>
    <w:rsid w:val="00D56C2C"/>
    <w:rsid w:val="00D83C26"/>
    <w:rsid w:val="00D84DD3"/>
    <w:rsid w:val="00DA2BD2"/>
    <w:rsid w:val="00DD10E6"/>
    <w:rsid w:val="00E26BEE"/>
    <w:rsid w:val="00E357A1"/>
    <w:rsid w:val="00E6470D"/>
    <w:rsid w:val="00F107C2"/>
    <w:rsid w:val="00F151D2"/>
    <w:rsid w:val="00F54471"/>
    <w:rsid w:val="00F663CB"/>
    <w:rsid w:val="00F768D7"/>
    <w:rsid w:val="00FA0409"/>
    <w:rsid w:val="00FA1A40"/>
    <w:rsid w:val="00FE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00"/>
    <w:pPr>
      <w:ind w:left="340" w:right="57" w:firstLine="493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04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2364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642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3642A"/>
    <w:rPr>
      <w:rFonts w:cs="Times New Roman"/>
      <w:vertAlign w:val="superscript"/>
    </w:rPr>
  </w:style>
  <w:style w:type="paragraph" w:styleId="NoSpacing">
    <w:name w:val="No Spacing"/>
    <w:uiPriority w:val="99"/>
    <w:qFormat/>
    <w:rsid w:val="005B748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3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 „Св</dc:title>
  <dc:subject/>
  <dc:creator>галя</dc:creator>
  <cp:keywords/>
  <dc:description/>
  <cp:lastModifiedBy>Dencheva</cp:lastModifiedBy>
  <cp:revision>2</cp:revision>
  <cp:lastPrinted>2016-05-18T06:24:00Z</cp:lastPrinted>
  <dcterms:created xsi:type="dcterms:W3CDTF">2016-05-18T07:25:00Z</dcterms:created>
  <dcterms:modified xsi:type="dcterms:W3CDTF">2016-05-18T07:25:00Z</dcterms:modified>
</cp:coreProperties>
</file>